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D4" w:rsidRPr="00AD1DBA" w:rsidRDefault="00A60AD4" w:rsidP="00A60AD4">
      <w:pPr>
        <w:jc w:val="center"/>
        <w:rPr>
          <w:b/>
          <w:sz w:val="28"/>
          <w:szCs w:val="28"/>
        </w:rPr>
      </w:pPr>
      <w:r w:rsidRPr="00AD1DBA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BUS China</w:t>
      </w:r>
      <w:r w:rsidRPr="00AD1DBA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Teleconference Minutes</w:t>
      </w:r>
    </w:p>
    <w:p w:rsidR="00A60AD4" w:rsidRPr="00AD1DBA" w:rsidRDefault="00E67609" w:rsidP="00A60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A76771">
        <w:rPr>
          <w:b/>
          <w:sz w:val="28"/>
          <w:szCs w:val="28"/>
        </w:rPr>
        <w:t xml:space="preserve"> </w:t>
      </w:r>
      <w:r w:rsidR="00860460">
        <w:rPr>
          <w:b/>
          <w:sz w:val="28"/>
          <w:szCs w:val="28"/>
        </w:rPr>
        <w:t>30</w:t>
      </w:r>
      <w:r w:rsidR="00E9491C">
        <w:rPr>
          <w:b/>
          <w:sz w:val="28"/>
          <w:szCs w:val="28"/>
        </w:rPr>
        <w:t>, 2011</w:t>
      </w:r>
      <w:r w:rsidR="00AE29D2">
        <w:rPr>
          <w:b/>
          <w:sz w:val="28"/>
          <w:szCs w:val="28"/>
        </w:rPr>
        <w:t>,</w:t>
      </w:r>
      <w:r w:rsidR="00A60AD4">
        <w:rPr>
          <w:b/>
          <w:sz w:val="28"/>
          <w:szCs w:val="28"/>
        </w:rPr>
        <w:t xml:space="preserve"> </w:t>
      </w:r>
      <w:r w:rsidR="00F04F68">
        <w:rPr>
          <w:b/>
          <w:sz w:val="28"/>
          <w:szCs w:val="28"/>
        </w:rPr>
        <w:t>4</w:t>
      </w:r>
      <w:r w:rsidR="00376FB9">
        <w:rPr>
          <w:b/>
          <w:sz w:val="28"/>
          <w:szCs w:val="28"/>
        </w:rPr>
        <w:t>:00p</w:t>
      </w:r>
      <w:r w:rsidR="00A60AD4">
        <w:rPr>
          <w:b/>
          <w:sz w:val="28"/>
          <w:szCs w:val="28"/>
        </w:rPr>
        <w:t>m</w:t>
      </w:r>
    </w:p>
    <w:p w:rsidR="00A60AD4" w:rsidRDefault="00A60AD4" w:rsidP="00A60AD4">
      <w:pPr>
        <w:jc w:val="center"/>
        <w:rPr>
          <w:b/>
        </w:rPr>
      </w:pPr>
    </w:p>
    <w:p w:rsidR="00A60AD4" w:rsidRPr="007F339E" w:rsidRDefault="00A60AD4" w:rsidP="00A60AD4">
      <w:pPr>
        <w:rPr>
          <w:b/>
          <w:bCs/>
          <w:sz w:val="24"/>
          <w:szCs w:val="24"/>
        </w:rPr>
      </w:pPr>
      <w:r w:rsidRPr="007F339E">
        <w:rPr>
          <w:b/>
          <w:bCs/>
          <w:sz w:val="24"/>
          <w:szCs w:val="24"/>
        </w:rPr>
        <w:t xml:space="preserve">Attendees:  </w:t>
      </w:r>
    </w:p>
    <w:p w:rsidR="00A76771" w:rsidRDefault="002D1E8F" w:rsidP="00A60AD4">
      <w:pPr>
        <w:rPr>
          <w:bCs/>
          <w:sz w:val="24"/>
          <w:szCs w:val="24"/>
        </w:rPr>
      </w:pPr>
      <w:r w:rsidRPr="007F339E">
        <w:rPr>
          <w:bCs/>
          <w:sz w:val="24"/>
          <w:szCs w:val="24"/>
        </w:rPr>
        <w:t xml:space="preserve">Laurie Melby, </w:t>
      </w:r>
      <w:r w:rsidR="00B356AA" w:rsidRPr="007F339E">
        <w:rPr>
          <w:bCs/>
          <w:sz w:val="24"/>
          <w:szCs w:val="24"/>
        </w:rPr>
        <w:t xml:space="preserve">Betty Disney, </w:t>
      </w:r>
      <w:r w:rsidR="00012341" w:rsidRPr="007F339E">
        <w:rPr>
          <w:bCs/>
          <w:sz w:val="24"/>
          <w:szCs w:val="24"/>
        </w:rPr>
        <w:t xml:space="preserve">Joe Pulichino, </w:t>
      </w:r>
      <w:r w:rsidR="00A60AD4" w:rsidRPr="007F339E">
        <w:rPr>
          <w:bCs/>
          <w:sz w:val="24"/>
          <w:szCs w:val="24"/>
        </w:rPr>
        <w:t>Linda Kuntzman,</w:t>
      </w:r>
      <w:r w:rsidRPr="007F339E">
        <w:rPr>
          <w:bCs/>
          <w:sz w:val="24"/>
          <w:szCs w:val="24"/>
        </w:rPr>
        <w:t xml:space="preserve"> </w:t>
      </w:r>
      <w:r w:rsidR="007F339E" w:rsidRPr="007F339E">
        <w:rPr>
          <w:bCs/>
          <w:sz w:val="24"/>
          <w:szCs w:val="24"/>
        </w:rPr>
        <w:t xml:space="preserve">Sue sanders, </w:t>
      </w:r>
      <w:r w:rsidR="00A60AD4" w:rsidRPr="007F339E">
        <w:rPr>
          <w:bCs/>
          <w:sz w:val="24"/>
          <w:szCs w:val="24"/>
        </w:rPr>
        <w:t>Jason Ward</w:t>
      </w:r>
    </w:p>
    <w:p w:rsidR="00D76118" w:rsidRPr="007F339E" w:rsidRDefault="00D76118" w:rsidP="00A60AD4">
      <w:pPr>
        <w:rPr>
          <w:bCs/>
          <w:sz w:val="24"/>
          <w:szCs w:val="24"/>
        </w:rPr>
      </w:pPr>
    </w:p>
    <w:p w:rsidR="007F339E" w:rsidRDefault="007F339E" w:rsidP="00A60AD4">
      <w:pPr>
        <w:rPr>
          <w:bCs/>
        </w:rPr>
      </w:pPr>
    </w:p>
    <w:p w:rsidR="007F339E" w:rsidRDefault="007F339E" w:rsidP="007F339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7F339E">
        <w:rPr>
          <w:b/>
          <w:bCs/>
          <w:sz w:val="24"/>
          <w:szCs w:val="24"/>
        </w:rPr>
        <w:t>Sue’</w:t>
      </w:r>
      <w:r>
        <w:rPr>
          <w:b/>
          <w:bCs/>
          <w:sz w:val="24"/>
          <w:szCs w:val="24"/>
        </w:rPr>
        <w:t>s D</w:t>
      </w:r>
      <w:r w:rsidRPr="007F339E">
        <w:rPr>
          <w:b/>
          <w:bCs/>
          <w:sz w:val="24"/>
          <w:szCs w:val="24"/>
        </w:rPr>
        <w:t>ebrief</w:t>
      </w:r>
      <w:r>
        <w:rPr>
          <w:b/>
          <w:bCs/>
          <w:sz w:val="24"/>
          <w:szCs w:val="24"/>
        </w:rPr>
        <w:t xml:space="preserve"> of Spring 2011</w:t>
      </w:r>
    </w:p>
    <w:p w:rsidR="007F339E" w:rsidRDefault="007F339E" w:rsidP="007F339E">
      <w:pPr>
        <w:rPr>
          <w:b/>
          <w:bCs/>
          <w:sz w:val="24"/>
          <w:szCs w:val="24"/>
        </w:rPr>
      </w:pPr>
    </w:p>
    <w:p w:rsidR="007F339E" w:rsidRDefault="007F339E" w:rsidP="007F339E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 w:rsidRPr="007F339E">
        <w:rPr>
          <w:bCs/>
          <w:sz w:val="24"/>
          <w:szCs w:val="24"/>
        </w:rPr>
        <w:t xml:space="preserve">Sue reports that </w:t>
      </w:r>
      <w:r>
        <w:rPr>
          <w:bCs/>
          <w:sz w:val="24"/>
          <w:szCs w:val="24"/>
        </w:rPr>
        <w:t xml:space="preserve">she had a very positive experience during her EBUS assignment and that the students did well in Humanities 100. </w:t>
      </w:r>
    </w:p>
    <w:p w:rsidR="00F05684" w:rsidRDefault="007F339E" w:rsidP="007F339E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One primary challenge she observed was the difference in academic culture and expectations in China. Students are unfamiliar with the </w:t>
      </w:r>
      <w:r w:rsidR="00F05684">
        <w:rPr>
          <w:bCs/>
          <w:sz w:val="24"/>
          <w:szCs w:val="24"/>
        </w:rPr>
        <w:t xml:space="preserve">intellectual property rights and plagiarism standards required in the U.S. educational model. </w:t>
      </w:r>
    </w:p>
    <w:p w:rsidR="007F339E" w:rsidRDefault="00F05684" w:rsidP="007F339E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Linda</w:t>
      </w:r>
      <w:r w:rsidR="007F339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K. will send Joe ESL software that covers topics such as paraphrasing and citations. </w:t>
      </w:r>
    </w:p>
    <w:p w:rsidR="00F05684" w:rsidRDefault="00F05684" w:rsidP="007F339E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Betty will contact Jeremy Bulrice and ask him to cover these topics during Counseling 105 instruction.</w:t>
      </w:r>
    </w:p>
    <w:p w:rsidR="00F05684" w:rsidRDefault="00F05684" w:rsidP="007F339E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ECHS teaches a class on </w:t>
      </w:r>
      <w:r w:rsidRPr="00F05684">
        <w:rPr>
          <w:bCs/>
          <w:i/>
          <w:sz w:val="24"/>
          <w:szCs w:val="24"/>
        </w:rPr>
        <w:t>The Introduction to College Culture</w:t>
      </w:r>
      <w:r>
        <w:rPr>
          <w:bCs/>
          <w:sz w:val="24"/>
          <w:szCs w:val="24"/>
        </w:rPr>
        <w:t xml:space="preserve">. It may be necessary to replicate this for EBUS in the future. </w:t>
      </w:r>
    </w:p>
    <w:p w:rsidR="00F05684" w:rsidRDefault="00F05684" w:rsidP="007F339E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Sue has been in contact with Dan Johnson and is willing to help tutor Summer Program students if necessary by providing similar support service</w:t>
      </w:r>
      <w:r w:rsidR="00D94B87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to those offered in the </w:t>
      </w:r>
      <w:r w:rsidRPr="00F05684">
        <w:rPr>
          <w:bCs/>
          <w:i/>
          <w:sz w:val="24"/>
          <w:szCs w:val="24"/>
        </w:rPr>
        <w:t>Student Success Center</w:t>
      </w:r>
      <w:r>
        <w:rPr>
          <w:bCs/>
          <w:sz w:val="24"/>
          <w:szCs w:val="24"/>
        </w:rPr>
        <w:t>.</w:t>
      </w:r>
    </w:p>
    <w:p w:rsidR="00F05684" w:rsidRPr="007F339E" w:rsidRDefault="00F05684" w:rsidP="007F339E">
      <w:pPr>
        <w:pStyle w:val="ListParagraph"/>
        <w:numPr>
          <w:ilvl w:val="0"/>
          <w:numId w:val="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Sue will be loading the final grades into the Banner database shortly.</w:t>
      </w:r>
    </w:p>
    <w:p w:rsidR="007F339E" w:rsidRPr="007F339E" w:rsidRDefault="007F339E" w:rsidP="007F339E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Sue never received the EBUS staff cell phone. Jason will follow up with XJ administration to locate it. </w:t>
      </w:r>
    </w:p>
    <w:p w:rsidR="007F339E" w:rsidRDefault="007F339E" w:rsidP="007F339E">
      <w:pPr>
        <w:rPr>
          <w:b/>
          <w:bCs/>
          <w:sz w:val="24"/>
          <w:szCs w:val="24"/>
        </w:rPr>
      </w:pPr>
    </w:p>
    <w:p w:rsidR="00D76118" w:rsidRPr="007F339E" w:rsidRDefault="00D76118" w:rsidP="007F339E">
      <w:pPr>
        <w:rPr>
          <w:b/>
          <w:bCs/>
          <w:sz w:val="24"/>
          <w:szCs w:val="24"/>
        </w:rPr>
      </w:pPr>
    </w:p>
    <w:p w:rsidR="007F339E" w:rsidRDefault="007F339E" w:rsidP="007F339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7F339E">
        <w:rPr>
          <w:b/>
          <w:bCs/>
          <w:sz w:val="24"/>
          <w:szCs w:val="24"/>
        </w:rPr>
        <w:t xml:space="preserve">Fall </w:t>
      </w:r>
      <w:r>
        <w:rPr>
          <w:b/>
          <w:bCs/>
          <w:sz w:val="24"/>
          <w:szCs w:val="24"/>
        </w:rPr>
        <w:t>Planning</w:t>
      </w:r>
    </w:p>
    <w:p w:rsidR="005F00A0" w:rsidRDefault="005F00A0" w:rsidP="005F00A0">
      <w:pPr>
        <w:rPr>
          <w:b/>
          <w:bCs/>
          <w:sz w:val="24"/>
          <w:szCs w:val="24"/>
        </w:rPr>
      </w:pPr>
    </w:p>
    <w:p w:rsidR="005F00A0" w:rsidRPr="00D76118" w:rsidRDefault="005F00A0" w:rsidP="005F00A0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All three ESL teaching positions have been filled for </w:t>
      </w:r>
      <w:r w:rsidR="00741DD1">
        <w:rPr>
          <w:bCs/>
          <w:sz w:val="24"/>
          <w:szCs w:val="24"/>
        </w:rPr>
        <w:t xml:space="preserve">the </w:t>
      </w:r>
      <w:proofErr w:type="gramStart"/>
      <w:r>
        <w:rPr>
          <w:bCs/>
          <w:sz w:val="24"/>
          <w:szCs w:val="24"/>
        </w:rPr>
        <w:t>Fall</w:t>
      </w:r>
      <w:proofErr w:type="gramEnd"/>
      <w:r>
        <w:rPr>
          <w:bCs/>
          <w:sz w:val="24"/>
          <w:szCs w:val="24"/>
        </w:rPr>
        <w:t xml:space="preserve"> term. Susan Kelly, Chris Meoli, and Jimmy Ma will begin their assignments at XJHS on September 1 and conclude on December 16. </w:t>
      </w:r>
    </w:p>
    <w:p w:rsidR="00D76118" w:rsidRPr="005F00A0" w:rsidRDefault="00D76118" w:rsidP="005F00A0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English assessments for incoming students will be performed the week of September 4. </w:t>
      </w:r>
    </w:p>
    <w:p w:rsidR="005F00A0" w:rsidRPr="005F00A0" w:rsidRDefault="005F00A0" w:rsidP="005F00A0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Joe will send Betty the new instructors</w:t>
      </w:r>
      <w:r w:rsidR="009F0EF2">
        <w:rPr>
          <w:bCs/>
          <w:sz w:val="24"/>
          <w:szCs w:val="24"/>
        </w:rPr>
        <w:t>’</w:t>
      </w:r>
      <w:r>
        <w:rPr>
          <w:bCs/>
          <w:sz w:val="24"/>
          <w:szCs w:val="24"/>
        </w:rPr>
        <w:t xml:space="preserve"> email addresses in order to set up their faculty training.</w:t>
      </w:r>
    </w:p>
    <w:p w:rsidR="005F00A0" w:rsidRPr="005F00A0" w:rsidRDefault="005F00A0" w:rsidP="005F00A0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USCC will need to contact Mr. Chen and have the condos set up for Fall term.</w:t>
      </w:r>
    </w:p>
    <w:p w:rsidR="005F00A0" w:rsidRPr="00A1253E" w:rsidRDefault="005F00A0" w:rsidP="005F00A0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Joe reports that Kim’s condo was not </w:t>
      </w:r>
      <w:r w:rsidR="00A1253E">
        <w:rPr>
          <w:bCs/>
          <w:sz w:val="24"/>
          <w:szCs w:val="24"/>
        </w:rPr>
        <w:t>properly supplied during her assignment.</w:t>
      </w:r>
    </w:p>
    <w:p w:rsidR="00A1253E" w:rsidRPr="00A1253E" w:rsidRDefault="00A1253E" w:rsidP="005F00A0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Resolution needs to be reached regarding XJ ordering textbooks.  </w:t>
      </w:r>
    </w:p>
    <w:p w:rsidR="00A1253E" w:rsidRPr="00A1253E" w:rsidRDefault="00A1253E" w:rsidP="005F00A0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CCC will ask USCC to use a Chinese freight company for the next round of shipping to XJ. </w:t>
      </w:r>
    </w:p>
    <w:p w:rsidR="00A1253E" w:rsidRDefault="00D76118" w:rsidP="00D76118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Linda Kuntzman will be traveling to XJ in late October or early November to evaluate the ESL program. </w:t>
      </w:r>
    </w:p>
    <w:p w:rsidR="008351C1" w:rsidRDefault="008351C1" w:rsidP="00D76118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Betty has an interview scheduled with a prospective Biology 100 instructor on July 8. </w:t>
      </w:r>
    </w:p>
    <w:p w:rsidR="008351C1" w:rsidRDefault="008351C1" w:rsidP="008351C1">
      <w:pPr>
        <w:rPr>
          <w:bCs/>
          <w:sz w:val="24"/>
          <w:szCs w:val="24"/>
        </w:rPr>
      </w:pPr>
    </w:p>
    <w:p w:rsidR="008351C1" w:rsidRPr="008351C1" w:rsidRDefault="008351C1" w:rsidP="008351C1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8351C1">
        <w:rPr>
          <w:b/>
          <w:bCs/>
          <w:sz w:val="24"/>
          <w:szCs w:val="24"/>
        </w:rPr>
        <w:lastRenderedPageBreak/>
        <w:t xml:space="preserve">Summer Program </w:t>
      </w:r>
    </w:p>
    <w:p w:rsidR="00D76118" w:rsidRPr="00D76118" w:rsidRDefault="00D76118" w:rsidP="00D76118">
      <w:pPr>
        <w:pStyle w:val="ListParagraph"/>
        <w:ind w:left="360"/>
        <w:rPr>
          <w:bCs/>
          <w:sz w:val="24"/>
          <w:szCs w:val="24"/>
        </w:rPr>
      </w:pPr>
    </w:p>
    <w:p w:rsidR="008351C1" w:rsidRDefault="008351C1" w:rsidP="008351C1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Summer Program participants will be administered the ACT at the Le Jao Center on July 6. </w:t>
      </w:r>
    </w:p>
    <w:p w:rsidR="008351C1" w:rsidRDefault="008351C1" w:rsidP="008351C1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Ms. Huang will be arriving in the U.S. on July 3 to chaperone forty-five J3 students </w:t>
      </w:r>
      <w:r w:rsidR="00D94B87">
        <w:rPr>
          <w:bCs/>
          <w:sz w:val="24"/>
          <w:szCs w:val="24"/>
        </w:rPr>
        <w:t xml:space="preserve">on </w:t>
      </w:r>
      <w:r>
        <w:rPr>
          <w:bCs/>
          <w:sz w:val="24"/>
          <w:szCs w:val="24"/>
        </w:rPr>
        <w:t xml:space="preserve">a USCC sponsored recruiting event. </w:t>
      </w:r>
    </w:p>
    <w:p w:rsidR="00D94B87" w:rsidRDefault="00D94B87" w:rsidP="00D94B87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Laurie, Joe, Felicia and Ms. Huang will meet and discuss planning on July 5. </w:t>
      </w:r>
    </w:p>
    <w:p w:rsidR="008351C1" w:rsidRDefault="008351C1" w:rsidP="008351C1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 past and future EBUS instructors will be invited to attend the Summer Program concluding ceremonies on July 29 at CSULB. Joycelyn and Laurie will be in Vietnam </w:t>
      </w:r>
      <w:r w:rsidR="00D94B87">
        <w:rPr>
          <w:bCs/>
          <w:sz w:val="24"/>
          <w:szCs w:val="24"/>
        </w:rPr>
        <w:t>at that time.</w:t>
      </w:r>
    </w:p>
    <w:p w:rsidR="005F00A0" w:rsidRDefault="005F00A0" w:rsidP="005F00A0">
      <w:pPr>
        <w:rPr>
          <w:b/>
          <w:bCs/>
          <w:sz w:val="24"/>
          <w:szCs w:val="24"/>
        </w:rPr>
      </w:pPr>
    </w:p>
    <w:p w:rsidR="008351C1" w:rsidRPr="005F00A0" w:rsidRDefault="008351C1" w:rsidP="005F00A0">
      <w:pPr>
        <w:rPr>
          <w:b/>
          <w:bCs/>
          <w:sz w:val="24"/>
          <w:szCs w:val="24"/>
        </w:rPr>
      </w:pPr>
    </w:p>
    <w:p w:rsidR="007F339E" w:rsidRDefault="007F339E" w:rsidP="007F339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Topics D</w:t>
      </w:r>
      <w:r w:rsidRPr="007F339E">
        <w:rPr>
          <w:b/>
          <w:bCs/>
          <w:sz w:val="24"/>
          <w:szCs w:val="24"/>
        </w:rPr>
        <w:t>iscussed</w:t>
      </w:r>
    </w:p>
    <w:p w:rsidR="00F05684" w:rsidRDefault="00F05684" w:rsidP="00F05684">
      <w:pPr>
        <w:rPr>
          <w:b/>
          <w:bCs/>
          <w:sz w:val="24"/>
          <w:szCs w:val="24"/>
        </w:rPr>
      </w:pPr>
    </w:p>
    <w:p w:rsidR="00F05684" w:rsidRDefault="005F00A0" w:rsidP="00F05684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 w:rsidRPr="005F00A0">
        <w:rPr>
          <w:bCs/>
          <w:sz w:val="24"/>
          <w:szCs w:val="24"/>
        </w:rPr>
        <w:t xml:space="preserve">XJ </w:t>
      </w:r>
      <w:r>
        <w:rPr>
          <w:bCs/>
          <w:sz w:val="24"/>
          <w:szCs w:val="24"/>
        </w:rPr>
        <w:t xml:space="preserve">requested Humanities final grades. Clarification </w:t>
      </w:r>
      <w:r w:rsidR="008351C1">
        <w:rPr>
          <w:bCs/>
          <w:sz w:val="24"/>
          <w:szCs w:val="24"/>
        </w:rPr>
        <w:t>is needed</w:t>
      </w:r>
      <w:r>
        <w:rPr>
          <w:bCs/>
          <w:sz w:val="24"/>
          <w:szCs w:val="24"/>
        </w:rPr>
        <w:t xml:space="preserve"> regarding FERPA regulations </w:t>
      </w:r>
      <w:r w:rsidR="008351C1">
        <w:rPr>
          <w:bCs/>
          <w:sz w:val="24"/>
          <w:szCs w:val="24"/>
        </w:rPr>
        <w:t>with respect to</w:t>
      </w:r>
      <w:r>
        <w:rPr>
          <w:bCs/>
          <w:sz w:val="24"/>
          <w:szCs w:val="24"/>
        </w:rPr>
        <w:t xml:space="preserve"> college grade</w:t>
      </w:r>
      <w:r w:rsidR="008351C1">
        <w:rPr>
          <w:bCs/>
          <w:sz w:val="24"/>
          <w:szCs w:val="24"/>
        </w:rPr>
        <w:t>s being</w:t>
      </w:r>
      <w:r>
        <w:rPr>
          <w:bCs/>
          <w:sz w:val="24"/>
          <w:szCs w:val="24"/>
        </w:rPr>
        <w:t xml:space="preserve"> </w:t>
      </w:r>
      <w:r w:rsidR="008351C1">
        <w:rPr>
          <w:bCs/>
          <w:sz w:val="24"/>
          <w:szCs w:val="24"/>
        </w:rPr>
        <w:t>shared with</w:t>
      </w:r>
      <w:r>
        <w:rPr>
          <w:bCs/>
          <w:sz w:val="24"/>
          <w:szCs w:val="24"/>
        </w:rPr>
        <w:t xml:space="preserve"> partner high schools. ECHS does have access to CCC credit-course grades. Betty will follow up and report back.  </w:t>
      </w:r>
    </w:p>
    <w:p w:rsidR="00F05684" w:rsidRDefault="00F05684" w:rsidP="00F05684">
      <w:pPr>
        <w:rPr>
          <w:b/>
          <w:bCs/>
          <w:sz w:val="24"/>
          <w:szCs w:val="24"/>
        </w:rPr>
      </w:pPr>
    </w:p>
    <w:p w:rsidR="00D76118" w:rsidRPr="00F05684" w:rsidRDefault="00D76118" w:rsidP="00F05684">
      <w:pPr>
        <w:rPr>
          <w:b/>
          <w:bCs/>
          <w:sz w:val="24"/>
          <w:szCs w:val="24"/>
        </w:rPr>
      </w:pPr>
    </w:p>
    <w:p w:rsidR="007F339E" w:rsidRPr="007F339E" w:rsidRDefault="007F339E" w:rsidP="007F339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Callouts</w:t>
      </w:r>
    </w:p>
    <w:p w:rsidR="00A60AD4" w:rsidRPr="00397139" w:rsidRDefault="00A60AD4" w:rsidP="00A60AD4">
      <w:pPr>
        <w:rPr>
          <w:bCs/>
        </w:rPr>
      </w:pPr>
    </w:p>
    <w:p w:rsidR="006E0C74" w:rsidRDefault="008351C1">
      <w:pPr>
        <w:rPr>
          <w:b/>
          <w:bCs/>
          <w:sz w:val="24"/>
          <w:szCs w:val="24"/>
        </w:rPr>
      </w:pPr>
      <w:r w:rsidRPr="008351C1">
        <w:rPr>
          <w:b/>
          <w:bCs/>
          <w:sz w:val="24"/>
          <w:szCs w:val="24"/>
        </w:rPr>
        <w:t>Betty:</w:t>
      </w:r>
    </w:p>
    <w:p w:rsidR="00000AC7" w:rsidRPr="008351C1" w:rsidRDefault="00000AC7">
      <w:pPr>
        <w:rPr>
          <w:b/>
          <w:bCs/>
          <w:sz w:val="24"/>
          <w:szCs w:val="24"/>
        </w:rPr>
      </w:pPr>
    </w:p>
    <w:p w:rsidR="008351C1" w:rsidRDefault="008351C1" w:rsidP="008351C1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Pr="008351C1">
        <w:rPr>
          <w:bCs/>
          <w:sz w:val="24"/>
          <w:szCs w:val="24"/>
        </w:rPr>
        <w:t xml:space="preserve">ontact Jeremy Bulrice and ask him to cover </w:t>
      </w:r>
      <w:r w:rsidR="00000AC7">
        <w:rPr>
          <w:bCs/>
          <w:sz w:val="24"/>
          <w:szCs w:val="24"/>
        </w:rPr>
        <w:t>plagiarism</w:t>
      </w:r>
      <w:r>
        <w:rPr>
          <w:bCs/>
          <w:sz w:val="24"/>
          <w:szCs w:val="24"/>
        </w:rPr>
        <w:t xml:space="preserve">, </w:t>
      </w:r>
      <w:r w:rsidR="00000AC7">
        <w:rPr>
          <w:bCs/>
          <w:sz w:val="24"/>
          <w:szCs w:val="24"/>
        </w:rPr>
        <w:t>paraphrasing and citation use</w:t>
      </w:r>
      <w:r w:rsidRPr="008351C1">
        <w:rPr>
          <w:bCs/>
          <w:sz w:val="24"/>
          <w:szCs w:val="24"/>
        </w:rPr>
        <w:t xml:space="preserve"> during Counseling 105 instruction.</w:t>
      </w:r>
    </w:p>
    <w:p w:rsidR="008351C1" w:rsidRPr="008351C1" w:rsidRDefault="008351C1" w:rsidP="008351C1">
      <w:pPr>
        <w:pStyle w:val="ListParagraph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Receive c</w:t>
      </w:r>
      <w:r w:rsidRPr="008351C1">
        <w:rPr>
          <w:bCs/>
          <w:sz w:val="24"/>
          <w:szCs w:val="24"/>
        </w:rPr>
        <w:t>larification regarding FERPA regulations regarding college grade access by partner high schools</w:t>
      </w:r>
      <w:r w:rsidR="00000AC7">
        <w:rPr>
          <w:bCs/>
          <w:sz w:val="24"/>
          <w:szCs w:val="24"/>
        </w:rPr>
        <w:t>.</w:t>
      </w:r>
    </w:p>
    <w:p w:rsidR="00000AC7" w:rsidRDefault="00000AC7" w:rsidP="00000AC7">
      <w:pPr>
        <w:pStyle w:val="ListParagraph"/>
        <w:ind w:left="360"/>
        <w:rPr>
          <w:bCs/>
          <w:sz w:val="24"/>
          <w:szCs w:val="24"/>
        </w:rPr>
      </w:pPr>
    </w:p>
    <w:p w:rsidR="00000AC7" w:rsidRPr="00000AC7" w:rsidRDefault="008351C1" w:rsidP="00000AC7">
      <w:pPr>
        <w:pStyle w:val="ListParagraph"/>
        <w:ind w:left="0"/>
        <w:rPr>
          <w:b/>
          <w:bCs/>
          <w:sz w:val="24"/>
          <w:szCs w:val="24"/>
        </w:rPr>
      </w:pPr>
      <w:r w:rsidRPr="00000AC7">
        <w:rPr>
          <w:b/>
          <w:bCs/>
          <w:sz w:val="24"/>
          <w:szCs w:val="24"/>
        </w:rPr>
        <w:t>Linda</w:t>
      </w:r>
      <w:r w:rsidR="00000AC7" w:rsidRPr="00000AC7">
        <w:rPr>
          <w:b/>
          <w:bCs/>
          <w:sz w:val="24"/>
          <w:szCs w:val="24"/>
        </w:rPr>
        <w:t>:</w:t>
      </w:r>
      <w:r w:rsidRPr="00000AC7">
        <w:rPr>
          <w:b/>
          <w:bCs/>
          <w:sz w:val="24"/>
          <w:szCs w:val="24"/>
        </w:rPr>
        <w:t xml:space="preserve"> </w:t>
      </w:r>
    </w:p>
    <w:p w:rsidR="00000AC7" w:rsidRDefault="00000AC7" w:rsidP="00000AC7">
      <w:pPr>
        <w:pStyle w:val="ListParagraph"/>
        <w:ind w:left="0"/>
        <w:rPr>
          <w:bCs/>
          <w:sz w:val="24"/>
          <w:szCs w:val="24"/>
        </w:rPr>
      </w:pPr>
    </w:p>
    <w:p w:rsidR="00000AC7" w:rsidRPr="007478B7" w:rsidRDefault="00000AC7" w:rsidP="007478B7">
      <w:pPr>
        <w:pStyle w:val="ListParagraph"/>
        <w:numPr>
          <w:ilvl w:val="0"/>
          <w:numId w:val="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8351C1">
        <w:rPr>
          <w:bCs/>
          <w:sz w:val="24"/>
          <w:szCs w:val="24"/>
        </w:rPr>
        <w:t xml:space="preserve">end Joe ESL software that covers topics such as paraphrasing and citations. </w:t>
      </w:r>
    </w:p>
    <w:p w:rsidR="00000AC7" w:rsidRDefault="00000AC7" w:rsidP="00000AC7">
      <w:pPr>
        <w:pStyle w:val="ListParagraph"/>
        <w:ind w:left="360"/>
        <w:rPr>
          <w:bCs/>
          <w:sz w:val="24"/>
          <w:szCs w:val="24"/>
        </w:rPr>
      </w:pPr>
    </w:p>
    <w:p w:rsidR="00000AC7" w:rsidRDefault="008351C1" w:rsidP="00000AC7">
      <w:pPr>
        <w:pStyle w:val="ListParagraph"/>
        <w:ind w:left="0"/>
        <w:rPr>
          <w:b/>
          <w:bCs/>
          <w:sz w:val="24"/>
          <w:szCs w:val="24"/>
        </w:rPr>
      </w:pPr>
      <w:r w:rsidRPr="00000AC7">
        <w:rPr>
          <w:b/>
          <w:bCs/>
          <w:sz w:val="24"/>
          <w:szCs w:val="24"/>
        </w:rPr>
        <w:t>J</w:t>
      </w:r>
      <w:r w:rsidR="00000AC7">
        <w:rPr>
          <w:b/>
          <w:bCs/>
          <w:sz w:val="24"/>
          <w:szCs w:val="24"/>
        </w:rPr>
        <w:t>oe:</w:t>
      </w:r>
    </w:p>
    <w:p w:rsidR="00000AC7" w:rsidRPr="00000AC7" w:rsidRDefault="008351C1" w:rsidP="00000AC7">
      <w:pPr>
        <w:pStyle w:val="ListParagraph"/>
        <w:ind w:left="0"/>
        <w:rPr>
          <w:bCs/>
          <w:sz w:val="24"/>
          <w:szCs w:val="24"/>
        </w:rPr>
      </w:pPr>
      <w:r w:rsidRPr="00000AC7">
        <w:rPr>
          <w:b/>
          <w:bCs/>
          <w:sz w:val="24"/>
          <w:szCs w:val="24"/>
        </w:rPr>
        <w:t xml:space="preserve"> </w:t>
      </w:r>
    </w:p>
    <w:p w:rsidR="008351C1" w:rsidRPr="005F00A0" w:rsidRDefault="00000AC7" w:rsidP="008351C1">
      <w:pPr>
        <w:pStyle w:val="ListParagraph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8351C1">
        <w:rPr>
          <w:bCs/>
          <w:sz w:val="24"/>
          <w:szCs w:val="24"/>
        </w:rPr>
        <w:t xml:space="preserve">end Betty the new </w:t>
      </w:r>
      <w:r>
        <w:rPr>
          <w:bCs/>
          <w:sz w:val="24"/>
          <w:szCs w:val="24"/>
        </w:rPr>
        <w:t xml:space="preserve">ESL </w:t>
      </w:r>
      <w:r w:rsidR="008351C1">
        <w:rPr>
          <w:bCs/>
          <w:sz w:val="24"/>
          <w:szCs w:val="24"/>
        </w:rPr>
        <w:t>instructors</w:t>
      </w:r>
      <w:r w:rsidR="00741DD1">
        <w:rPr>
          <w:bCs/>
          <w:sz w:val="24"/>
          <w:szCs w:val="24"/>
        </w:rPr>
        <w:t>’</w:t>
      </w:r>
      <w:r w:rsidR="008351C1">
        <w:rPr>
          <w:bCs/>
          <w:sz w:val="24"/>
          <w:szCs w:val="24"/>
        </w:rPr>
        <w:t xml:space="preserve"> email addresses</w:t>
      </w:r>
      <w:r>
        <w:rPr>
          <w:bCs/>
          <w:sz w:val="24"/>
          <w:szCs w:val="24"/>
        </w:rPr>
        <w:t>.</w:t>
      </w:r>
      <w:r w:rsidR="008351C1">
        <w:rPr>
          <w:bCs/>
          <w:sz w:val="24"/>
          <w:szCs w:val="24"/>
        </w:rPr>
        <w:t xml:space="preserve"> </w:t>
      </w:r>
    </w:p>
    <w:p w:rsidR="008351C1" w:rsidRDefault="008351C1">
      <w:pPr>
        <w:rPr>
          <w:bCs/>
        </w:rPr>
      </w:pPr>
    </w:p>
    <w:sectPr w:rsidR="008351C1" w:rsidSect="0063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905"/>
    <w:multiLevelType w:val="hybridMultilevel"/>
    <w:tmpl w:val="F306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C2945"/>
    <w:multiLevelType w:val="hybridMultilevel"/>
    <w:tmpl w:val="DF0C8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1B4437"/>
    <w:multiLevelType w:val="hybridMultilevel"/>
    <w:tmpl w:val="0290C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13199"/>
    <w:multiLevelType w:val="hybridMultilevel"/>
    <w:tmpl w:val="CDC8E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6C4A0A"/>
    <w:multiLevelType w:val="hybridMultilevel"/>
    <w:tmpl w:val="27987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857E47"/>
    <w:multiLevelType w:val="hybridMultilevel"/>
    <w:tmpl w:val="755E26EA"/>
    <w:lvl w:ilvl="0" w:tplc="628CFAB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891ED1"/>
    <w:multiLevelType w:val="hybridMultilevel"/>
    <w:tmpl w:val="2026B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D16BC"/>
    <w:multiLevelType w:val="hybridMultilevel"/>
    <w:tmpl w:val="9970D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DE236F"/>
    <w:multiLevelType w:val="hybridMultilevel"/>
    <w:tmpl w:val="0E80A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17B"/>
    <w:rsid w:val="00000AC7"/>
    <w:rsid w:val="00006AEA"/>
    <w:rsid w:val="00012341"/>
    <w:rsid w:val="00021250"/>
    <w:rsid w:val="00040259"/>
    <w:rsid w:val="00161341"/>
    <w:rsid w:val="00175464"/>
    <w:rsid w:val="001C329A"/>
    <w:rsid w:val="001C54D3"/>
    <w:rsid w:val="001F0F3C"/>
    <w:rsid w:val="00215394"/>
    <w:rsid w:val="00252D85"/>
    <w:rsid w:val="00254502"/>
    <w:rsid w:val="002D1E8F"/>
    <w:rsid w:val="00376FB9"/>
    <w:rsid w:val="003A5553"/>
    <w:rsid w:val="003E7757"/>
    <w:rsid w:val="003E799A"/>
    <w:rsid w:val="0045791B"/>
    <w:rsid w:val="004A6565"/>
    <w:rsid w:val="004B4B1B"/>
    <w:rsid w:val="004E127F"/>
    <w:rsid w:val="00523647"/>
    <w:rsid w:val="005670C5"/>
    <w:rsid w:val="00584B6E"/>
    <w:rsid w:val="005F00A0"/>
    <w:rsid w:val="0061244A"/>
    <w:rsid w:val="00631D18"/>
    <w:rsid w:val="006510B2"/>
    <w:rsid w:val="006C68AA"/>
    <w:rsid w:val="006E0C74"/>
    <w:rsid w:val="0070117B"/>
    <w:rsid w:val="00741DD1"/>
    <w:rsid w:val="007478B7"/>
    <w:rsid w:val="0075455F"/>
    <w:rsid w:val="007F339E"/>
    <w:rsid w:val="007F7679"/>
    <w:rsid w:val="00820732"/>
    <w:rsid w:val="008351C1"/>
    <w:rsid w:val="00860460"/>
    <w:rsid w:val="0087246F"/>
    <w:rsid w:val="008852A3"/>
    <w:rsid w:val="008B1211"/>
    <w:rsid w:val="008C0176"/>
    <w:rsid w:val="009A7ECE"/>
    <w:rsid w:val="009E1C14"/>
    <w:rsid w:val="009E2561"/>
    <w:rsid w:val="009F0EF2"/>
    <w:rsid w:val="00A1253E"/>
    <w:rsid w:val="00A41F0A"/>
    <w:rsid w:val="00A46D8C"/>
    <w:rsid w:val="00A60AD4"/>
    <w:rsid w:val="00A76771"/>
    <w:rsid w:val="00A9384B"/>
    <w:rsid w:val="00AE29D2"/>
    <w:rsid w:val="00AF240C"/>
    <w:rsid w:val="00B03953"/>
    <w:rsid w:val="00B356AA"/>
    <w:rsid w:val="00BC54BB"/>
    <w:rsid w:val="00BE702A"/>
    <w:rsid w:val="00C032BA"/>
    <w:rsid w:val="00C04A78"/>
    <w:rsid w:val="00C12EE6"/>
    <w:rsid w:val="00C72F79"/>
    <w:rsid w:val="00C853F2"/>
    <w:rsid w:val="00D55634"/>
    <w:rsid w:val="00D5797A"/>
    <w:rsid w:val="00D73448"/>
    <w:rsid w:val="00D76118"/>
    <w:rsid w:val="00D94B87"/>
    <w:rsid w:val="00DC5FD5"/>
    <w:rsid w:val="00DD4562"/>
    <w:rsid w:val="00E61451"/>
    <w:rsid w:val="00E67609"/>
    <w:rsid w:val="00E9491C"/>
    <w:rsid w:val="00E94D80"/>
    <w:rsid w:val="00EC275C"/>
    <w:rsid w:val="00F00B03"/>
    <w:rsid w:val="00F04F68"/>
    <w:rsid w:val="00F05684"/>
    <w:rsid w:val="00F621DF"/>
    <w:rsid w:val="00FE03FF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D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Gayle Berggren</cp:lastModifiedBy>
  <cp:revision>2</cp:revision>
  <cp:lastPrinted>2011-07-20T20:55:00Z</cp:lastPrinted>
  <dcterms:created xsi:type="dcterms:W3CDTF">2012-07-28T00:03:00Z</dcterms:created>
  <dcterms:modified xsi:type="dcterms:W3CDTF">2012-07-28T00:03:00Z</dcterms:modified>
</cp:coreProperties>
</file>